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2"/>
        <w:tblpPr w:leftFromText="180" w:rightFromText="180" w:horzAnchor="margin" w:tblpXSpec="right" w:tblpY="-210"/>
        <w:tblW w:w="9464" w:type="dxa"/>
        <w:jc w:val="right"/>
        <w:tblLayout w:type="fixed"/>
        <w:tblLook w:val="04A0" w:firstRow="1" w:lastRow="0" w:firstColumn="1" w:lastColumn="0" w:noHBand="0" w:noVBand="1"/>
      </w:tblPr>
      <w:tblGrid>
        <w:gridCol w:w="4536"/>
        <w:gridCol w:w="4928"/>
      </w:tblGrid>
      <w:tr w:rsidR="00044A89">
        <w:trPr>
          <w:jc w:val="right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044A89" w:rsidRDefault="00044A89">
            <w:pPr>
              <w:ind w:left="-1366"/>
              <w:rPr>
                <w:sz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044A89" w:rsidRDefault="00E943C7">
            <w:pPr>
              <w:rPr>
                <w:sz w:val="28"/>
              </w:rPr>
            </w:pPr>
            <w:r>
              <w:rPr>
                <w:sz w:val="28"/>
              </w:rPr>
              <w:t>Приложение 2</w:t>
            </w:r>
          </w:p>
          <w:p w:rsidR="00044A89" w:rsidRDefault="00E943C7">
            <w:pPr>
              <w:rPr>
                <w:sz w:val="28"/>
              </w:rPr>
            </w:pPr>
            <w:r>
              <w:rPr>
                <w:sz w:val="28"/>
              </w:rPr>
              <w:t>к решению Совета г. Горячий Ключ</w:t>
            </w:r>
          </w:p>
          <w:p w:rsidR="00044A89" w:rsidRDefault="00E943C7">
            <w:pPr>
              <w:rPr>
                <w:sz w:val="28"/>
              </w:rPr>
            </w:pPr>
            <w:r>
              <w:rPr>
                <w:sz w:val="28"/>
              </w:rPr>
              <w:t>от ______________ года № ___</w:t>
            </w:r>
          </w:p>
          <w:p w:rsidR="00044A89" w:rsidRDefault="00044A89">
            <w:pPr>
              <w:rPr>
                <w:sz w:val="28"/>
              </w:rPr>
            </w:pPr>
          </w:p>
        </w:tc>
      </w:tr>
    </w:tbl>
    <w:p w:rsidR="00044A89" w:rsidRDefault="00044A89">
      <w:pPr>
        <w:rPr>
          <w:sz w:val="24"/>
          <w:szCs w:val="24"/>
        </w:rPr>
      </w:pPr>
    </w:p>
    <w:p w:rsidR="00044A89" w:rsidRDefault="00044A89">
      <w:pPr>
        <w:rPr>
          <w:sz w:val="24"/>
          <w:szCs w:val="24"/>
        </w:rPr>
      </w:pPr>
    </w:p>
    <w:p w:rsidR="00044A89" w:rsidRDefault="00044A89">
      <w:pPr>
        <w:rPr>
          <w:sz w:val="24"/>
          <w:szCs w:val="24"/>
        </w:rPr>
      </w:pPr>
    </w:p>
    <w:p w:rsidR="00044A89" w:rsidRDefault="00044A89">
      <w:pPr>
        <w:rPr>
          <w:sz w:val="24"/>
          <w:szCs w:val="24"/>
        </w:rPr>
      </w:pPr>
    </w:p>
    <w:p w:rsidR="00044A89" w:rsidRDefault="00044A89">
      <w:pPr>
        <w:rPr>
          <w:sz w:val="24"/>
          <w:szCs w:val="24"/>
        </w:rPr>
      </w:pPr>
    </w:p>
    <w:p w:rsidR="00044A89" w:rsidRDefault="00E943C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044A89" w:rsidRDefault="00E943C7">
      <w:pPr>
        <w:jc w:val="right"/>
        <w:rPr>
          <w:sz w:val="28"/>
          <w:szCs w:val="28"/>
        </w:rPr>
      </w:pPr>
      <w:r>
        <w:rPr>
          <w:sz w:val="28"/>
          <w:szCs w:val="28"/>
        </w:rPr>
        <w:t>«Таблица 1</w:t>
      </w:r>
    </w:p>
    <w:p w:rsidR="00044A89" w:rsidRDefault="00E94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Ставка тарифа за протяжённость сети в сфере водоснабжения </w:t>
      </w:r>
    </w:p>
    <w:p w:rsidR="00044A89" w:rsidRDefault="00E94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унитарного предприятия муниципального образования город Горячий Ключ «Водоканал» </w:t>
      </w:r>
    </w:p>
    <w:p w:rsidR="00044A89" w:rsidRDefault="00E94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F31FB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-2028 годы </w:t>
      </w:r>
    </w:p>
    <w:p w:rsidR="00044A89" w:rsidRDefault="00044A89">
      <w:pPr>
        <w:jc w:val="center"/>
        <w:rPr>
          <w:b/>
          <w:sz w:val="28"/>
          <w:szCs w:val="28"/>
        </w:rPr>
      </w:pPr>
    </w:p>
    <w:tbl>
      <w:tblPr>
        <w:tblW w:w="4942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91"/>
        <w:gridCol w:w="1542"/>
        <w:gridCol w:w="1293"/>
        <w:gridCol w:w="1276"/>
        <w:gridCol w:w="1417"/>
        <w:gridCol w:w="1559"/>
        <w:gridCol w:w="1418"/>
        <w:gridCol w:w="1559"/>
        <w:gridCol w:w="1276"/>
        <w:gridCol w:w="1700"/>
      </w:tblGrid>
      <w:tr w:rsidR="00F31FB4" w:rsidTr="00E943C7"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Диаметр, мм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Глубина залегания, 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F31FB4" w:rsidTr="00E943C7"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прокладки сетей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прокладки сетей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B4" w:rsidRDefault="00F31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прокладки сетей</w:t>
            </w:r>
          </w:p>
        </w:tc>
      </w:tr>
      <w:tr w:rsidR="00E943C7" w:rsidTr="00E943C7"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закрытый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закрытый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закрытый</w:t>
            </w:r>
          </w:p>
        </w:tc>
      </w:tr>
      <w:tr w:rsidR="00E943C7" w:rsidTr="00E943C7"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3C7" w:rsidRDefault="00E943C7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3C7" w:rsidRDefault="00E943C7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3C7" w:rsidRDefault="00E943C7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3C7" w:rsidRDefault="00E943C7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892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C7" w:rsidRDefault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 тип грунта</w:t>
            </w:r>
          </w:p>
        </w:tc>
      </w:tr>
      <w:tr w:rsidR="00E943C7" w:rsidTr="00E943C7"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</w:tr>
      <w:tr w:rsidR="00E943C7" w:rsidTr="00E943C7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3726,4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3726,4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3726,4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943C7" w:rsidTr="00E943C7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3849,8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3849,8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3849,8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943C7" w:rsidTr="00E943C7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4039,7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8623,7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4039,7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8623,7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4039,7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8623,7</w:t>
            </w:r>
          </w:p>
        </w:tc>
      </w:tr>
      <w:tr w:rsidR="00E943C7" w:rsidTr="00E943C7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4596,9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4596,9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11670,5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4596,9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C7" w:rsidRDefault="00E943C7" w:rsidP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11670,5</w:t>
            </w:r>
          </w:p>
        </w:tc>
      </w:tr>
      <w:tr w:rsidR="00E943C7" w:rsidTr="00E943C7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5917,1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E26313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5917,1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E26313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5917,1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B4" w:rsidRDefault="00E26313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044A89" w:rsidRDefault="00044A89">
      <w:pPr>
        <w:jc w:val="right"/>
        <w:rPr>
          <w:sz w:val="28"/>
          <w:szCs w:val="28"/>
        </w:rPr>
      </w:pPr>
    </w:p>
    <w:p w:rsidR="00F31FB4" w:rsidRDefault="00F31FB4">
      <w:pPr>
        <w:jc w:val="right"/>
        <w:rPr>
          <w:sz w:val="28"/>
          <w:szCs w:val="28"/>
        </w:rPr>
      </w:pPr>
    </w:p>
    <w:p w:rsidR="00E943C7" w:rsidRDefault="00E943C7">
      <w:pPr>
        <w:jc w:val="right"/>
        <w:rPr>
          <w:sz w:val="28"/>
          <w:szCs w:val="28"/>
        </w:rPr>
      </w:pPr>
    </w:p>
    <w:p w:rsidR="00E943C7" w:rsidRDefault="00E943C7">
      <w:pPr>
        <w:jc w:val="right"/>
        <w:rPr>
          <w:sz w:val="28"/>
          <w:szCs w:val="28"/>
        </w:rPr>
      </w:pPr>
    </w:p>
    <w:p w:rsidR="00044A89" w:rsidRDefault="00E943C7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2</w:t>
      </w:r>
    </w:p>
    <w:p w:rsidR="00044A89" w:rsidRDefault="00E94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Ставка тарифа за протяжённость сети в сфере водоотведения </w:t>
      </w:r>
    </w:p>
    <w:p w:rsidR="00044A89" w:rsidRDefault="00E94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унитарного предприятия муниципального образования город Горячий Ключ «Водоканал» </w:t>
      </w:r>
    </w:p>
    <w:p w:rsidR="00044A89" w:rsidRDefault="00E94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F31FB4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-2028 годы </w:t>
      </w:r>
    </w:p>
    <w:p w:rsidR="00044A89" w:rsidRDefault="00044A89">
      <w:pPr>
        <w:jc w:val="center"/>
        <w:rPr>
          <w:b/>
          <w:sz w:val="28"/>
          <w:szCs w:val="28"/>
        </w:rPr>
      </w:pPr>
    </w:p>
    <w:tbl>
      <w:tblPr>
        <w:tblW w:w="4942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91"/>
        <w:gridCol w:w="1542"/>
        <w:gridCol w:w="1293"/>
        <w:gridCol w:w="1276"/>
        <w:gridCol w:w="1417"/>
        <w:gridCol w:w="1559"/>
        <w:gridCol w:w="1418"/>
        <w:gridCol w:w="1559"/>
        <w:gridCol w:w="1418"/>
        <w:gridCol w:w="1558"/>
      </w:tblGrid>
      <w:tr w:rsidR="00F31FB4" w:rsidTr="00E943C7">
        <w:tc>
          <w:tcPr>
            <w:tcW w:w="7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Диаметр, мм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Глубина залегания, м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F31FB4" w:rsidTr="00E943C7"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прокладки сетей</w:t>
            </w: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прокладки сетей</w:t>
            </w:r>
          </w:p>
        </w:tc>
        <w:tc>
          <w:tcPr>
            <w:tcW w:w="29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B4" w:rsidRDefault="00F31F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прокладки сетей</w:t>
            </w:r>
          </w:p>
        </w:tc>
      </w:tr>
      <w:tr w:rsidR="00F31FB4" w:rsidTr="00E943C7"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закрытый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закрытый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закрытый</w:t>
            </w:r>
          </w:p>
        </w:tc>
      </w:tr>
      <w:tr w:rsidR="00E943C7" w:rsidTr="00E943C7"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3C7" w:rsidRDefault="00E943C7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3C7" w:rsidRDefault="00E943C7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3C7" w:rsidRDefault="00E943C7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943C7" w:rsidRDefault="00E943C7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892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3C7" w:rsidRDefault="00E943C7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Сухой тип грунта</w:t>
            </w:r>
          </w:p>
        </w:tc>
      </w:tr>
      <w:tr w:rsidR="00F31FB4" w:rsidTr="00E943C7">
        <w:tc>
          <w:tcPr>
            <w:tcW w:w="7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руб./м</w:t>
            </w:r>
          </w:p>
        </w:tc>
      </w:tr>
      <w:tr w:rsidR="00F31FB4" w:rsidTr="00E943C7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5678,3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8541,8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5678,3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8541,8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5678,3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8541,8</w:t>
            </w:r>
          </w:p>
        </w:tc>
      </w:tr>
      <w:tr w:rsidR="00F31FB4" w:rsidTr="00E943C7">
        <w:tc>
          <w:tcPr>
            <w:tcW w:w="791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2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293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ПЭ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9967,7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10780,2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9967,7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10780,2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9967,7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1FB4" w:rsidRDefault="00F31FB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10780,2</w:t>
            </w:r>
          </w:p>
        </w:tc>
      </w:tr>
    </w:tbl>
    <w:p w:rsidR="00044A89" w:rsidRDefault="00E943C7">
      <w:pPr>
        <w:jc w:val="right"/>
        <w:rPr>
          <w:sz w:val="24"/>
          <w:szCs w:val="24"/>
        </w:rPr>
      </w:pPr>
      <w:r>
        <w:rPr>
          <w:sz w:val="24"/>
          <w:szCs w:val="24"/>
        </w:rPr>
        <w:t>».</w:t>
      </w:r>
    </w:p>
    <w:p w:rsidR="00044A89" w:rsidRDefault="00044A89">
      <w:pPr>
        <w:jc w:val="right"/>
        <w:rPr>
          <w:sz w:val="24"/>
          <w:szCs w:val="24"/>
        </w:rPr>
      </w:pPr>
    </w:p>
    <w:p w:rsidR="00E943C7" w:rsidRDefault="00E943C7">
      <w:pPr>
        <w:jc w:val="right"/>
        <w:rPr>
          <w:sz w:val="24"/>
          <w:szCs w:val="24"/>
        </w:rPr>
      </w:pPr>
      <w:bookmarkStart w:id="0" w:name="_GoBack"/>
      <w:bookmarkEnd w:id="0"/>
    </w:p>
    <w:p w:rsidR="00044A89" w:rsidRDefault="00E943C7">
      <w:pPr>
        <w:pStyle w:val="BodyTextIndented"/>
        <w:tabs>
          <w:tab w:val="left" w:pos="0"/>
          <w:tab w:val="left" w:pos="156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жизнеобеспечения</w:t>
      </w:r>
    </w:p>
    <w:p w:rsidR="00044A89" w:rsidRDefault="00E943C7">
      <w:pPr>
        <w:pStyle w:val="BodyTextIndented"/>
        <w:tabs>
          <w:tab w:val="left" w:pos="0"/>
          <w:tab w:val="left" w:pos="156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хозяйства администрации муниципального                 </w:t>
      </w:r>
    </w:p>
    <w:p w:rsidR="00F31FB4" w:rsidRDefault="00E943C7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F31FB4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>город Горячий Ключ</w:t>
      </w:r>
    </w:p>
    <w:p w:rsidR="00044A89" w:rsidRDefault="00F31FB4">
      <w:pPr>
        <w:rPr>
          <w:sz w:val="24"/>
          <w:szCs w:val="24"/>
        </w:rPr>
      </w:pPr>
      <w:r>
        <w:rPr>
          <w:sz w:val="28"/>
          <w:szCs w:val="28"/>
        </w:rPr>
        <w:t>Краснодарского края</w:t>
      </w:r>
      <w:r w:rsidR="00E943C7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</w:t>
      </w:r>
      <w:r w:rsidR="00E943C7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   </w:t>
      </w:r>
      <w:r w:rsidR="00E943C7">
        <w:rPr>
          <w:sz w:val="28"/>
          <w:szCs w:val="28"/>
        </w:rPr>
        <w:t xml:space="preserve"> В.Н. Черный</w:t>
      </w:r>
    </w:p>
    <w:sectPr w:rsidR="00044A89" w:rsidSect="00F31FB4">
      <w:headerReference w:type="even" r:id="rId7"/>
      <w:headerReference w:type="default" r:id="rId8"/>
      <w:headerReference w:type="first" r:id="rId9"/>
      <w:pgSz w:w="16838" w:h="11906" w:orient="landscape"/>
      <w:pgMar w:top="1701" w:right="1134" w:bottom="1134" w:left="1701" w:header="1701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E943C7">
      <w:r>
        <w:separator/>
      </w:r>
    </w:p>
  </w:endnote>
  <w:endnote w:type="continuationSeparator" w:id="0">
    <w:p w:rsidR="00000000" w:rsidRDefault="00E9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E943C7">
      <w:r>
        <w:separator/>
      </w:r>
    </w:p>
  </w:footnote>
  <w:footnote w:type="continuationSeparator" w:id="0">
    <w:p w:rsidR="00000000" w:rsidRDefault="00E94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A89" w:rsidRDefault="00044A8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A89" w:rsidRDefault="00E943C7">
    <w:pPr>
      <w:pStyle w:val="a5"/>
      <w:jc w:val="center"/>
    </w:pPr>
    <w: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A89" w:rsidRDefault="00044A8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A89"/>
    <w:rsid w:val="00044A89"/>
    <w:rsid w:val="004861D9"/>
    <w:rsid w:val="00B0643E"/>
    <w:rsid w:val="00DA2B63"/>
    <w:rsid w:val="00E26313"/>
    <w:rsid w:val="00E943C7"/>
    <w:rsid w:val="00F3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FCB43"/>
  <w15:docId w15:val="{180A8106-7B85-4608-97DB-B4132012B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126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44126"/>
    <w:pPr>
      <w:keepNext/>
      <w:jc w:val="center"/>
      <w:outlineLvl w:val="3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qFormat/>
    <w:rsid w:val="0014412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с отступом Знак"/>
    <w:basedOn w:val="a0"/>
    <w:link w:val="BodyTextIndented"/>
    <w:uiPriority w:val="99"/>
    <w:qFormat/>
    <w:rsid w:val="00144126"/>
  </w:style>
  <w:style w:type="character" w:customStyle="1" w:styleId="a4">
    <w:name w:val="Верхний колонтитул Знак"/>
    <w:basedOn w:val="a0"/>
    <w:link w:val="a5"/>
    <w:uiPriority w:val="99"/>
    <w:semiHidden/>
    <w:qFormat/>
    <w:rsid w:val="00820D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qFormat/>
    <w:rsid w:val="00820D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1441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ed">
    <w:name w:val="Body Text;Indented"/>
    <w:basedOn w:val="a"/>
    <w:link w:val="a3"/>
    <w:uiPriority w:val="99"/>
    <w:unhideWhenUsed/>
    <w:qFormat/>
    <w:rsid w:val="00144126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erandFooter">
    <w:name w:val="Header and Footer"/>
    <w:basedOn w:val="a"/>
    <w:qFormat/>
  </w:style>
  <w:style w:type="paragraph" w:styleId="a5">
    <w:name w:val="header"/>
    <w:basedOn w:val="a"/>
    <w:link w:val="a4"/>
    <w:uiPriority w:val="99"/>
    <w:semiHidden/>
    <w:unhideWhenUsed/>
    <w:rsid w:val="00820D2B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6"/>
    <w:uiPriority w:val="99"/>
    <w:semiHidden/>
    <w:unhideWhenUsed/>
    <w:rsid w:val="00820D2B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numbering" w:customStyle="1" w:styleId="af1">
    <w:name w:val="Без списка"/>
    <w:uiPriority w:val="99"/>
    <w:semiHidden/>
    <w:unhideWhenUsed/>
    <w:qFormat/>
  </w:style>
  <w:style w:type="table" w:styleId="af2">
    <w:name w:val="Table Grid"/>
    <w:basedOn w:val="a1"/>
    <w:uiPriority w:val="59"/>
    <w:rsid w:val="00144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9B0F2-01DE-4971-AC0C-5DC8FEAD1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tkacheva_t</dc:creator>
  <dc:description/>
  <cp:lastModifiedBy>Агафонова Татьяна Петровна</cp:lastModifiedBy>
  <cp:revision>4</cp:revision>
  <cp:lastPrinted>2022-11-15T13:01:00Z</cp:lastPrinted>
  <dcterms:created xsi:type="dcterms:W3CDTF">2025-11-21T08:01:00Z</dcterms:created>
  <dcterms:modified xsi:type="dcterms:W3CDTF">2025-11-21T08:42:00Z</dcterms:modified>
  <dc:language>ru-RU</dc:language>
</cp:coreProperties>
</file>